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94155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C9415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9415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A2472F" w:rsidRPr="00C9415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2472F" w:rsidRPr="00C94155" w:rsidRDefault="00A2472F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A2472F" w:rsidRPr="00C94155" w:rsidRDefault="00A2472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2472F" w:rsidRPr="00C94155" w:rsidRDefault="00A2472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2472F" w:rsidRPr="00363A5E" w:rsidRDefault="00A2472F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4635A5">
              <w:rPr>
                <w:rFonts w:asciiTheme="minorHAnsi" w:hAnsiTheme="minorHAnsi"/>
                <w:b/>
                <w:sz w:val="24"/>
                <w:szCs w:val="24"/>
              </w:rPr>
              <w:t>M20</w:t>
            </w:r>
          </w:p>
        </w:tc>
      </w:tr>
      <w:tr w:rsidR="00A2472F" w:rsidRPr="00C9415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2472F" w:rsidRPr="00C94155" w:rsidRDefault="00A2472F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A2472F" w:rsidRPr="00C94155" w:rsidRDefault="00A2472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A2472F" w:rsidRPr="00C94155" w:rsidRDefault="00A2472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2472F" w:rsidRPr="00363A5E" w:rsidRDefault="00A2472F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94155" w:rsidTr="00C9183B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9415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9415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9415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94155" w:rsidRDefault="00C9183B" w:rsidP="008447C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9415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9415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C9415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</w:t>
            </w:r>
            <w:r w:rsidR="008447CD">
              <w:rPr>
                <w:rFonts w:asciiTheme="minorHAnsi" w:hAnsiTheme="minorHAnsi"/>
                <w:b/>
                <w:sz w:val="24"/>
                <w:szCs w:val="24"/>
              </w:rPr>
              <w:t>anych i oprogramowanie użytkowe</w:t>
            </w:r>
            <w:r w:rsidRPr="00C9415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94155" w:rsidRDefault="001678E3" w:rsidP="00BF6B8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F6B8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9415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94155" w:rsidTr="00AA4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94155" w:rsidRDefault="005C01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9415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94155" w:rsidRDefault="005C01E6" w:rsidP="005C01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angielski/polski</w:t>
            </w:r>
          </w:p>
        </w:tc>
      </w:tr>
      <w:tr w:rsidR="002E1B9A" w:rsidRPr="00C94155" w:rsidTr="006D7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9415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9415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94155" w:rsidTr="006D7E25">
        <w:trPr>
          <w:cantSplit/>
        </w:trPr>
        <w:tc>
          <w:tcPr>
            <w:tcW w:w="497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9415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C94155" w:rsidRDefault="00C9415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C01E6" w:rsidRPr="00C94155" w:rsidTr="005C01E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C01E6" w:rsidRPr="00C94155" w:rsidRDefault="007126BD" w:rsidP="0060667E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5C01E6" w:rsidRPr="00C94155" w:rsidTr="005C01E6">
        <w:trPr>
          <w:trHeight w:val="640"/>
        </w:trPr>
        <w:tc>
          <w:tcPr>
            <w:tcW w:w="2988" w:type="dxa"/>
            <w:vAlign w:val="center"/>
          </w:tcPr>
          <w:p w:rsidR="005C01E6" w:rsidRPr="00C94155" w:rsidRDefault="005C01E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mgr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Ludmila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5C01E6" w:rsidRPr="00C94155" w:rsidRDefault="005C01E6" w:rsidP="007126BD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7126BD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7126BD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7126BD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7126BD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5C01E6" w:rsidRPr="00C94155" w:rsidTr="005C01E6">
        <w:tc>
          <w:tcPr>
            <w:tcW w:w="2988" w:type="dxa"/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C01E6" w:rsidRPr="00C94155" w:rsidTr="005C01E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9415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9415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9415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C9415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9415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Formułuje poprawne i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5C01E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Posługuje się językiem angielskim (wykorzystując wszystkie umiejętności językowe: czytanie i słuchanie ze zrozumieniem, mówienie oraz pisanie) w wymaganym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5C01E6" w:rsidRPr="00C9415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01E6" w:rsidRPr="00C94155" w:rsidRDefault="005C01E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94155" w:rsidTr="005C01E6">
        <w:tc>
          <w:tcPr>
            <w:tcW w:w="10008" w:type="dxa"/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94155" w:rsidTr="005C01E6">
        <w:tc>
          <w:tcPr>
            <w:tcW w:w="10008" w:type="dxa"/>
            <w:shd w:val="pct15" w:color="auto" w:fill="FFFFFF"/>
          </w:tcPr>
          <w:p w:rsidR="002E1B9A" w:rsidRPr="00C9415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94155" w:rsidTr="005C01E6">
        <w:tc>
          <w:tcPr>
            <w:tcW w:w="10008" w:type="dxa"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5C01E6">
        <w:tc>
          <w:tcPr>
            <w:tcW w:w="10008" w:type="dxa"/>
            <w:shd w:val="pct15" w:color="auto" w:fill="FFFFFF"/>
          </w:tcPr>
          <w:p w:rsidR="002E1B9A" w:rsidRPr="00C9415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Rozwijanie umiejętności językowych takich jak słuchanie i czytanie ze zrozumieniem, mówienie, pisanie. Rozwijanie kompetencji językowych  w zakresie podstawowych struktur gramatycznych i leksykalnych przydatnych w rutynowych sytuacjach komunikacyjnych: określanie i opisywanie swoich obowiązków, umiejętności, ograniczeń, zainteresowań, talentów. W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>yrażanie subiektywnych emocji, argumentowanie, uzasadnianie i ocenianie sytuacji i zdarzeń w zakresie tematów związanych z życiem codziennym i zawodowym.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Zapoznanie studentów z podstawowym słownictwem i strukturami leksykalnymi w języku angielskim stosowanymi w obszarze IT : systemy operacyjne, programy i aplikacje, techniki programowania, interfejs użytkownika.</w:t>
            </w:r>
          </w:p>
          <w:p w:rsidR="005C01E6" w:rsidRPr="00C94155" w:rsidRDefault="005C01E6" w:rsidP="005C01E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pct15" w:color="auto" w:fill="FFFFFF"/>
          </w:tcPr>
          <w:p w:rsidR="005C01E6" w:rsidRPr="00C94155" w:rsidRDefault="005C01E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pct15" w:color="auto" w:fill="FFFFFF"/>
          </w:tcPr>
          <w:p w:rsidR="005C01E6" w:rsidRPr="00C94155" w:rsidRDefault="005C01E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9415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clear" w:color="auto" w:fill="D9D9D9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01E6" w:rsidRPr="00C94155" w:rsidTr="005C01E6">
        <w:tc>
          <w:tcPr>
            <w:tcW w:w="10008" w:type="dxa"/>
            <w:shd w:val="clear" w:color="auto" w:fill="D9D9D9"/>
          </w:tcPr>
          <w:p w:rsidR="005C01E6" w:rsidRPr="00C94155" w:rsidRDefault="005C01E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01E6" w:rsidRPr="00C94155" w:rsidTr="005C01E6">
        <w:tc>
          <w:tcPr>
            <w:tcW w:w="10008" w:type="dxa"/>
          </w:tcPr>
          <w:p w:rsidR="005C01E6" w:rsidRPr="00C94155" w:rsidRDefault="005C01E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C01E6" w:rsidRPr="008447CD" w:rsidTr="001511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01E6" w:rsidRPr="00775A35" w:rsidRDefault="005C01E6" w:rsidP="00775A35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7126BD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Kay, Sue &amp; Jones, </w:t>
            </w:r>
            <w:hyperlink r:id="rId7" w:history="1">
              <w:r w:rsidRPr="007126BD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7126BD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</w:t>
            </w:r>
            <w:r w:rsidRPr="00775A35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Macmillan, 2009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7126B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Iwona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- Harlow : </w:t>
            </w:r>
            <w:hyperlink r:id="rId8" w:history="1">
              <w:r w:rsidRPr="007126BD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5C01E6" w:rsidRPr="00C94155" w:rsidRDefault="005C01E6" w:rsidP="0060667E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C94155">
              <w:rPr>
                <w:rStyle w:val="Uwydatnienie"/>
                <w:rFonts w:asciiTheme="minorHAnsi" w:hAnsiTheme="minorHAnsi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: Intermediate Workbook / Louis Harrison. - Harlow : </w:t>
            </w:r>
            <w:hyperlink r:id="rId9" w:history="1">
              <w:r w:rsidRPr="007126BD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C94155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5C01E6" w:rsidRPr="00C94155" w:rsidRDefault="005C01E6" w:rsidP="0060667E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C94155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7126BD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7126BD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 </w:t>
            </w:r>
            <w:r w:rsidRPr="00C94155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Black Publishers Ltd, 2007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C94155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C94155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5C01E6" w:rsidRPr="008447CD" w:rsidTr="0073015A">
        <w:tc>
          <w:tcPr>
            <w:tcW w:w="2660" w:type="dxa"/>
          </w:tcPr>
          <w:p w:rsidR="005C01E6" w:rsidRPr="00C94155" w:rsidRDefault="005C01E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: Oxford University Press 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C94155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C01E6" w:rsidRPr="00C94155" w:rsidRDefault="005C01E6" w:rsidP="0060667E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Univ. Press, 2003.</w:t>
            </w:r>
          </w:p>
        </w:tc>
      </w:tr>
      <w:tr w:rsidR="005C01E6" w:rsidRPr="00C94155" w:rsidTr="00775A35">
        <w:tc>
          <w:tcPr>
            <w:tcW w:w="2660" w:type="dxa"/>
            <w:vAlign w:val="center"/>
          </w:tcPr>
          <w:p w:rsidR="005C01E6" w:rsidRPr="00C94155" w:rsidRDefault="005C01E6" w:rsidP="00775A3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C94155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C94155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5C01E6" w:rsidRPr="00C94155" w:rsidRDefault="005C01E6" w:rsidP="005C01E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9415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C01E6" w:rsidRPr="00C9415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pisanie,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prace domowe obejmujące czytanie tekstów, tłumaczenia, przygotowanie wypowiedzi ustnych 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1, 3, 4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wejściówki sprawdzające znajomość słownictwa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1, 4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60667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5C01E6" w:rsidRPr="00C94155" w:rsidTr="00AA4E25">
        <w:tc>
          <w:tcPr>
            <w:tcW w:w="8208" w:type="dxa"/>
            <w:gridSpan w:val="2"/>
            <w:vAlign w:val="center"/>
          </w:tcPr>
          <w:p w:rsidR="005C01E6" w:rsidRPr="00C94155" w:rsidRDefault="005C01E6" w:rsidP="00B8184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B8184E">
              <w:rPr>
                <w:rFonts w:asciiTheme="minorHAnsi" w:hAnsiTheme="minorHAnsi" w:cs="Arial Narrow"/>
                <w:sz w:val="24"/>
                <w:szCs w:val="24"/>
              </w:rPr>
              <w:t>zadanie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realizowan</w:t>
            </w:r>
            <w:r w:rsidR="00B8184E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5C01E6" w:rsidRPr="00C94155" w:rsidRDefault="005C01E6" w:rsidP="0060667E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5C01E6" w:rsidRPr="00C94155" w:rsidTr="00E54BF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C01E6" w:rsidRPr="00C94155" w:rsidRDefault="005C01E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126BD" w:rsidRPr="007126BD" w:rsidRDefault="007126BD" w:rsidP="0060667E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  <w:bookmarkStart w:id="0" w:name="_GoBack"/>
            <w:bookmarkEnd w:id="0"/>
          </w:p>
          <w:p w:rsidR="005C01E6" w:rsidRPr="00C94155" w:rsidRDefault="005C01E6" w:rsidP="0060667E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 sprawdzające znajomość słownictwa  - 25% oceny </w:t>
            </w:r>
          </w:p>
          <w:p w:rsidR="005C01E6" w:rsidRPr="00C94155" w:rsidRDefault="005C01E6" w:rsidP="005C01E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5C01E6" w:rsidRPr="00C94155" w:rsidRDefault="005C01E6" w:rsidP="0060667E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C9415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9415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9415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C9415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vMerge/>
          </w:tcPr>
          <w:p w:rsidR="002E1B9A" w:rsidRPr="00C9415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9415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9415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94155" w:rsidTr="00775A35">
        <w:trPr>
          <w:trHeight w:val="262"/>
        </w:trPr>
        <w:tc>
          <w:tcPr>
            <w:tcW w:w="5070" w:type="dxa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775A35">
        <w:trPr>
          <w:trHeight w:val="262"/>
        </w:trPr>
        <w:tc>
          <w:tcPr>
            <w:tcW w:w="5070" w:type="dxa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94155" w:rsidRDefault="002E1B9A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9415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01E6" w:rsidRPr="00C94155" w:rsidTr="00775A35">
        <w:trPr>
          <w:trHeight w:val="262"/>
        </w:trPr>
        <w:tc>
          <w:tcPr>
            <w:tcW w:w="5070" w:type="dxa"/>
            <w:vAlign w:val="center"/>
          </w:tcPr>
          <w:p w:rsidR="005C01E6" w:rsidRPr="00C94155" w:rsidRDefault="005C01E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C01E6" w:rsidRPr="00C94155" w:rsidRDefault="005C01E6" w:rsidP="00775A35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94155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5C01E6" w:rsidRPr="00C94155" w:rsidRDefault="005C01E6" w:rsidP="00775A3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9415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C9415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9415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C30EE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C9415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94155" w:rsidRDefault="002E1B9A" w:rsidP="008447C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94155" w:rsidRDefault="005C01E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94155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</w:tbl>
    <w:p w:rsidR="002E1B9A" w:rsidRPr="00C94155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C9415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94155" w:rsidSect="00C94155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3E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2472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3E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472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A2472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3EF7"/>
    <w:rsid w:val="00097E79"/>
    <w:rsid w:val="001678E3"/>
    <w:rsid w:val="00196CC7"/>
    <w:rsid w:val="001D78B7"/>
    <w:rsid w:val="002308D7"/>
    <w:rsid w:val="002E1B9A"/>
    <w:rsid w:val="00396B9E"/>
    <w:rsid w:val="003A7921"/>
    <w:rsid w:val="00401FF4"/>
    <w:rsid w:val="00482532"/>
    <w:rsid w:val="004B137F"/>
    <w:rsid w:val="00513459"/>
    <w:rsid w:val="00555B5F"/>
    <w:rsid w:val="005C01E6"/>
    <w:rsid w:val="005C4E66"/>
    <w:rsid w:val="006207BD"/>
    <w:rsid w:val="006D7E25"/>
    <w:rsid w:val="007126BD"/>
    <w:rsid w:val="00735137"/>
    <w:rsid w:val="00775A35"/>
    <w:rsid w:val="007F0ECB"/>
    <w:rsid w:val="007F763F"/>
    <w:rsid w:val="008447CD"/>
    <w:rsid w:val="00856562"/>
    <w:rsid w:val="00883579"/>
    <w:rsid w:val="00887F87"/>
    <w:rsid w:val="00945585"/>
    <w:rsid w:val="009C109D"/>
    <w:rsid w:val="009F2915"/>
    <w:rsid w:val="00A2472F"/>
    <w:rsid w:val="00A564BA"/>
    <w:rsid w:val="00AA4E25"/>
    <w:rsid w:val="00AB1D18"/>
    <w:rsid w:val="00B66FD1"/>
    <w:rsid w:val="00B8184E"/>
    <w:rsid w:val="00BC30EE"/>
    <w:rsid w:val="00BE2A8F"/>
    <w:rsid w:val="00BF6B83"/>
    <w:rsid w:val="00C40133"/>
    <w:rsid w:val="00C71D87"/>
    <w:rsid w:val="00C9183B"/>
    <w:rsid w:val="00C94155"/>
    <w:rsid w:val="00CC5A9C"/>
    <w:rsid w:val="00D72111"/>
    <w:rsid w:val="00D950BF"/>
    <w:rsid w:val="00E227ED"/>
    <w:rsid w:val="00F578E6"/>
    <w:rsid w:val="00F66B4D"/>
    <w:rsid w:val="00F9270B"/>
    <w:rsid w:val="00FA1FB3"/>
    <w:rsid w:val="00FD0C7C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5C01E6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C01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929</Words>
  <Characters>5579</Characters>
  <Application>Microsoft Office Word</Application>
  <DocSecurity>0</DocSecurity>
  <Lines>46</Lines>
  <Paragraphs>12</Paragraphs>
  <ScaleCrop>false</ScaleCrop>
  <Company>PWSZ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2019-09-05T10:31:00Z</dcterms:created>
  <dcterms:modified xsi:type="dcterms:W3CDTF">2019-09-19T11:17:00Z</dcterms:modified>
</cp:coreProperties>
</file>